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2"/>
        <w:gridCol w:w="4820"/>
        <w:tblGridChange w:id="0">
          <w:tblGrid>
            <w:gridCol w:w="3652"/>
            <w:gridCol w:w="4820"/>
          </w:tblGrid>
        </w:tblGridChange>
      </w:tblGrid>
      <w:tr>
        <w:trPr>
          <w:cantSplit w:val="0"/>
          <w:trHeight w:val="3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Project number: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Project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artner: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CRESM - Centro di Ricerche Economiche e Sociali per il Meridione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DE-MINIMIS DECLARATION (TO BE FILLED-IN BY THE RECIPIENT OF THE AID)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I, the undersigned, as the authorised representative of the organisation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listed below, hereby certify that: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organisation I represent has not received any aid falling under one of the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minimis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Regulations during the current fiscal year and the previous two fiscal years.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organisation I represent has received aid falling under one of the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minimis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Regulations during the current fiscal year and the previous two fiscal years:</w:t>
      </w:r>
    </w:p>
    <w:tbl>
      <w:tblPr>
        <w:tblStyle w:val="Table2"/>
        <w:tblW w:w="1459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73"/>
        <w:gridCol w:w="2693"/>
        <w:gridCol w:w="2835"/>
        <w:gridCol w:w="1985"/>
        <w:gridCol w:w="2410"/>
        <w:tblGridChange w:id="0">
          <w:tblGrid>
            <w:gridCol w:w="4673"/>
            <w:gridCol w:w="2693"/>
            <w:gridCol w:w="2835"/>
            <w:gridCol w:w="1985"/>
            <w:gridCol w:w="2410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Organisation, provider of aid, contact info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Country of organisation providing aid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Legal name and registration number of aid receiver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Amount of aid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 of granting aid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minimis under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1407/2013 (general aid)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 general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minimis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aid received: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N/A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minimis under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1408/2013 (agriculture)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 agriculture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minimis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aid received: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N/A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minimis under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717/2014 (fishery and aquaculture)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fishery and aquaculture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 minimis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aid received: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minimis aid to be received within the INNOMED-UP project </w:t>
      </w:r>
      <w:r w:rsidDel="00000000" w:rsidR="00000000" w:rsidRPr="00000000">
        <w:rPr>
          <w:sz w:val="22"/>
          <w:szCs w:val="22"/>
          <w:rtl w:val="0"/>
        </w:rPr>
        <w:t xml:space="preserve">A_A.2.2_0172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 the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ENI CBC MED programme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tbl>
      <w:tblPr>
        <w:tblStyle w:val="Table3"/>
        <w:tblW w:w="14536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3"/>
        <w:gridCol w:w="1276"/>
        <w:gridCol w:w="2697"/>
        <w:gridCol w:w="2650"/>
        <w:gridCol w:w="3006"/>
        <w:gridCol w:w="2815"/>
        <w:tblGridChange w:id="0">
          <w:tblGrid>
            <w:gridCol w:w="2093"/>
            <w:gridCol w:w="1276"/>
            <w:gridCol w:w="2697"/>
            <w:gridCol w:w="2650"/>
            <w:gridCol w:w="3006"/>
            <w:gridCol w:w="2815"/>
          </w:tblGrid>
        </w:tblGridChange>
      </w:tblGrid>
      <w:tr>
        <w:trPr>
          <w:cantSplit w:val="0"/>
          <w:trHeight w:val="12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Beneficiary, provider of aid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Country of the beneficiary providing aid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Contact info of the beneficiary providing aid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of de minimis aid (general, agriculture or fishery/aquaculture)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Amount of aid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 of granting aid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CRESM - Centro di Ricerche Economiche e Sociali per il Meridione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Italy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cresm@pec.it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General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Minimum 2.000€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Maximum 5.000€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i w:val="1"/>
                <w:sz w:val="22"/>
                <w:szCs w:val="22"/>
                <w:highlight w:val="white"/>
                <w:rtl w:val="0"/>
              </w:rPr>
              <w:t xml:space="preserve">The applicant shall indicate the requested amount.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September 2022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behalf of the organisation, I hereby confirm that information in this declaration is accurate and true and I take full responsibility for it.</w:t>
      </w:r>
    </w:p>
    <w:tbl>
      <w:tblPr>
        <w:tblStyle w:val="Table4"/>
        <w:tblW w:w="14255.0" w:type="dxa"/>
        <w:jc w:val="left"/>
        <w:tblInd w:w="-8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10569"/>
        <w:tblGridChange w:id="0">
          <w:tblGrid>
            <w:gridCol w:w="3686"/>
            <w:gridCol w:w="10569"/>
          </w:tblGrid>
        </w:tblGridChange>
      </w:tblGrid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Official title of the organisation in English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Official title of the organisation in national language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Legal status in English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Legal address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Registration number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 of the authorised representative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Position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 of signature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851" w:top="1270" w:left="851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rPr>
        <w:b w:val="1"/>
      </w:rPr>
    </w:pPr>
    <w:r w:rsidDel="00000000" w:rsidR="00000000" w:rsidRPr="00000000">
      <w:rPr>
        <w:b w:val="1"/>
        <w:rtl w:val="0"/>
      </w:rPr>
      <w:t xml:space="preserve">INNOMED-UP</w:t>
    </w:r>
  </w:p>
  <w:p w:rsidR="00000000" w:rsidDel="00000000" w:rsidP="00000000" w:rsidRDefault="00000000" w:rsidRPr="00000000" w14:paraId="0000007A">
    <w:pPr>
      <w:rPr/>
    </w:pPr>
    <w:r w:rsidDel="00000000" w:rsidR="00000000" w:rsidRPr="00000000">
      <w:rPr>
        <w:rtl w:val="0"/>
      </w:rPr>
      <w:t xml:space="preserve">Annex III - De minimis declaration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rPr>
        <w:rFonts w:ascii="Calibri" w:cs="Calibri" w:eastAsia="Calibri" w:hAnsi="Calibri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i w:val="1"/>
        <w:sz w:val="32"/>
        <w:szCs w:val="32"/>
      </w:rPr>
      <w:drawing>
        <wp:inline distB="0" distT="0" distL="114300" distR="114300">
          <wp:extent cx="4344670" cy="170497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344670" cy="17049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32"/>
        <w:szCs w:val="3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l-PL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eastAsia="lv-LV" w:val="lv-LV"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lv-LV" w:val="lv-LV"/>
    </w:rPr>
  </w:style>
  <w:style w:type="character" w:styleId="TestonotaapièdipaginaCarattere">
    <w:name w:val="Testo nota a piè di pagina Carattere"/>
    <w:basedOn w:val="Car.predefinitoparagrafo"/>
    <w:next w:val="TestonotaapièdipaginaCarattere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 w:eastAsia="lv-LV" w:val="lv-LV"/>
    </w:rPr>
  </w:style>
  <w:style w:type="character" w:styleId="Rimandonotaapièdipagina">
    <w:name w:val="Rimando nota a piè di pagina"/>
    <w:basedOn w:val="Car.predefinitoparagrafo"/>
    <w:next w:val="Rimandonotaapièdipagina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lv-LV" w:val="lv-LV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l-PL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l-PL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commento">
    <w:name w:val="Rimando commento"/>
    <w:basedOn w:val="Car.predefinitoparagrafo"/>
    <w:next w:val="Rimandocomment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stocommento">
    <w:name w:val="Testo commento"/>
    <w:basedOn w:val="Normale"/>
    <w:next w:val="Testocommen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TestocommentoCarattere">
    <w:name w:val="Testo commento Carattere"/>
    <w:basedOn w:val="Car.predefinitoparagrafo"/>
    <w:next w:val="TestocommentoCarattere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Soggettocommento">
    <w:name w:val="Soggetto commento"/>
    <w:basedOn w:val="Testocommento"/>
    <w:next w:val="Testocommen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l-PL"/>
    </w:rPr>
  </w:style>
  <w:style w:type="character" w:styleId="SoggettocommentoCarattere">
    <w:name w:val="Soggetto commento Carattere"/>
    <w:basedOn w:val="TestocommentoCarattere"/>
    <w:next w:val="SoggettocommentoCarattere"/>
    <w:autoRedefine w:val="0"/>
    <w:hidden w:val="0"/>
    <w:qFormat w:val="0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pl-PL"/>
    </w:rPr>
  </w:style>
  <w:style w:type="character" w:styleId="TestofumettoCarattere">
    <w:name w:val="Testo fumetto Carattere"/>
    <w:basedOn w:val="Car.predefinitoparagrafo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Revisione">
    <w:name w:val="Revisione"/>
    <w:next w:val="Revision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7.0" w:type="dxa"/>
        <w:left w:w="57.0" w:type="dxa"/>
        <w:bottom w:w="57.0" w:type="dxa"/>
        <w:right w:w="57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eBCAAXzy7C1BR9lJIwMQdJJN5w==">AMUW2mWt2HPvEpvLhHefHyPlXqiOTvfREkYUI44HlJ9XuDdcv3WijJBlfFLtHS/0wLEDYpvmwxVUPSXMsRgwmgXCAGE5wHZGNrVWoyp8+VisQQeyr74jtajPVKIrAr/d3+H17ab5aZ29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2020-02-27T13:58:00Z</dcterms:created>
  <dc:creator>Edmunds Sniķeris</dc:creator>
</cp:coreProperties>
</file>